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01E08" w:rsidRDefault="00A01E08">
      <w:pPr>
        <w:pStyle w:val="ConsPlusNormal"/>
        <w:spacing w:before="280"/>
        <w:jc w:val="right"/>
      </w:pPr>
      <w:r>
        <w:t>В __________________________________ районный суд</w:t>
      </w:r>
    </w:p>
    <w:p w:rsidR="00A01E08" w:rsidRDefault="00A01E08">
      <w:pPr>
        <w:pStyle w:val="ConsPlusNormal"/>
        <w:ind w:firstLine="540"/>
        <w:jc w:val="both"/>
      </w:pPr>
    </w:p>
    <w:p w:rsidR="00A01E08" w:rsidRDefault="00A01E08">
      <w:pPr>
        <w:pStyle w:val="ConsPlusNormal"/>
        <w:jc w:val="right"/>
      </w:pPr>
      <w:r>
        <w:t>Истец: ______________________________________ (Ф.И.О.</w:t>
      </w:r>
    </w:p>
    <w:p w:rsidR="00A01E08" w:rsidRDefault="00A01E08">
      <w:pPr>
        <w:pStyle w:val="ConsPlusNormal"/>
        <w:jc w:val="right"/>
      </w:pPr>
      <w:r>
        <w:t xml:space="preserve">владельца земельного участка) </w:t>
      </w:r>
    </w:p>
    <w:p w:rsidR="00A01E08" w:rsidRDefault="00A01E08">
      <w:pPr>
        <w:pStyle w:val="ConsPlusNormal"/>
        <w:jc w:val="right"/>
      </w:pPr>
      <w:r>
        <w:t>адрес: _____________________________________________,</w:t>
      </w:r>
    </w:p>
    <w:p w:rsidR="00A01E08" w:rsidRDefault="00A01E08">
      <w:pPr>
        <w:pStyle w:val="ConsPlusNormal"/>
        <w:jc w:val="right"/>
      </w:pPr>
      <w:r>
        <w:t>телефон: _________________, факс: __________________,</w:t>
      </w:r>
    </w:p>
    <w:p w:rsidR="00A01E08" w:rsidRDefault="00A01E08">
      <w:pPr>
        <w:pStyle w:val="ConsPlusNormal"/>
        <w:jc w:val="right"/>
      </w:pPr>
      <w:r>
        <w:t>адрес электронной почты: ___________________________,</w:t>
      </w:r>
    </w:p>
    <w:p w:rsidR="00A01E08" w:rsidRDefault="00A01E08">
      <w:pPr>
        <w:pStyle w:val="ConsPlusNormal"/>
        <w:jc w:val="right"/>
      </w:pPr>
      <w:r>
        <w:t>дата и место рождения: _____________________________,</w:t>
      </w:r>
    </w:p>
    <w:p w:rsidR="00A01E08" w:rsidRDefault="00A01E08">
      <w:pPr>
        <w:pStyle w:val="ConsPlusNormal"/>
        <w:jc w:val="right"/>
      </w:pPr>
      <w:r>
        <w:t>идентификатор гражданина: ___________________________</w:t>
      </w:r>
    </w:p>
    <w:p w:rsidR="00A01E08" w:rsidRDefault="00A01E08">
      <w:pPr>
        <w:pStyle w:val="ConsPlusNormal"/>
        <w:ind w:firstLine="540"/>
        <w:jc w:val="both"/>
      </w:pPr>
    </w:p>
    <w:p w:rsidR="00A01E08" w:rsidRDefault="00A01E08">
      <w:pPr>
        <w:pStyle w:val="ConsPlusNormal"/>
        <w:jc w:val="right"/>
      </w:pPr>
      <w:r>
        <w:t>Представитель истца: ____________________________</w:t>
      </w:r>
    </w:p>
    <w:p w:rsidR="00A01E08" w:rsidRDefault="00A01E08">
      <w:pPr>
        <w:pStyle w:val="ConsPlusNormal"/>
        <w:jc w:val="right"/>
      </w:pPr>
      <w:r>
        <w:t>адрес: _____________________________________________,</w:t>
      </w:r>
    </w:p>
    <w:p w:rsidR="00A01E08" w:rsidRDefault="00A01E08">
      <w:pPr>
        <w:pStyle w:val="ConsPlusNormal"/>
        <w:jc w:val="right"/>
      </w:pPr>
      <w:r>
        <w:t>телефон: _________________, факс: __________________,</w:t>
      </w:r>
    </w:p>
    <w:p w:rsidR="00A01E08" w:rsidRDefault="00A01E08">
      <w:pPr>
        <w:pStyle w:val="ConsPlusNormal"/>
        <w:jc w:val="right"/>
      </w:pPr>
      <w:r>
        <w:t>адрес электронной почты: ___________________________,</w:t>
      </w:r>
    </w:p>
    <w:p w:rsidR="00A01E08" w:rsidRDefault="00A01E08">
      <w:pPr>
        <w:pStyle w:val="ConsPlusNormal"/>
        <w:jc w:val="right"/>
      </w:pPr>
      <w:r>
        <w:t>идентификатор гражданина: ___________________________</w:t>
      </w:r>
    </w:p>
    <w:p w:rsidR="00A01E08" w:rsidRDefault="00A01E08">
      <w:pPr>
        <w:pStyle w:val="ConsPlusNormal"/>
        <w:ind w:firstLine="540"/>
        <w:jc w:val="both"/>
      </w:pPr>
    </w:p>
    <w:p w:rsidR="00A01E08" w:rsidRDefault="00A01E08">
      <w:pPr>
        <w:pStyle w:val="ConsPlusNormal"/>
        <w:jc w:val="right"/>
      </w:pPr>
      <w:r>
        <w:t xml:space="preserve">Ответчик: _____________ (наименование или Ф.И.О.) </w:t>
      </w:r>
    </w:p>
    <w:p w:rsidR="00A01E08" w:rsidRDefault="00A01E08">
      <w:pPr>
        <w:pStyle w:val="ConsPlusNormal"/>
        <w:jc w:val="right"/>
      </w:pPr>
      <w:r>
        <w:t>адрес: _____________________________________________,</w:t>
      </w:r>
    </w:p>
    <w:p w:rsidR="00A01E08" w:rsidRDefault="00A01E08">
      <w:pPr>
        <w:pStyle w:val="ConsPlusNormal"/>
        <w:jc w:val="right"/>
      </w:pPr>
      <w:r>
        <w:t>телефон: _________________, факс: __________________,</w:t>
      </w:r>
    </w:p>
    <w:p w:rsidR="00A01E08" w:rsidRDefault="00A01E08">
      <w:pPr>
        <w:pStyle w:val="ConsPlusNormal"/>
        <w:jc w:val="right"/>
      </w:pPr>
      <w:r>
        <w:t>адрес электронной почты: ____________________________</w:t>
      </w:r>
    </w:p>
    <w:p w:rsidR="00A01E08" w:rsidRDefault="00A01E08">
      <w:pPr>
        <w:pStyle w:val="ConsPlusNormal"/>
        <w:ind w:firstLine="540"/>
        <w:jc w:val="both"/>
      </w:pPr>
    </w:p>
    <w:p w:rsidR="00A01E08" w:rsidRDefault="00A01E08">
      <w:pPr>
        <w:pStyle w:val="ConsPlusNormal"/>
        <w:jc w:val="right"/>
      </w:pPr>
      <w:r>
        <w:t>Вариант для ответчика-гражданина:</w:t>
      </w:r>
    </w:p>
    <w:p w:rsidR="00A01E08" w:rsidRDefault="00A01E08">
      <w:pPr>
        <w:pStyle w:val="ConsPlusNormal"/>
        <w:jc w:val="right"/>
      </w:pPr>
      <w:r>
        <w:t>дата и место рождения: _____________ (если известны),</w:t>
      </w:r>
    </w:p>
    <w:p w:rsidR="00A01E08" w:rsidRDefault="00A01E08">
      <w:pPr>
        <w:pStyle w:val="ConsPlusNormal"/>
        <w:jc w:val="right"/>
      </w:pPr>
      <w:r>
        <w:t>(Вариант: Дата и место рождения ответчика неизвестны)</w:t>
      </w:r>
    </w:p>
    <w:p w:rsidR="00A01E08" w:rsidRDefault="00A01E08">
      <w:pPr>
        <w:pStyle w:val="ConsPlusNormal"/>
        <w:jc w:val="right"/>
      </w:pPr>
      <w:r>
        <w:t>место работы: ______________________ (если известно),</w:t>
      </w:r>
    </w:p>
    <w:p w:rsidR="00A01E08" w:rsidRDefault="00A01E08">
      <w:pPr>
        <w:pStyle w:val="ConsPlusNormal"/>
        <w:jc w:val="right"/>
      </w:pPr>
      <w:r>
        <w:t>идентификатор гражданина: ___________ (если известен)</w:t>
      </w:r>
    </w:p>
    <w:p w:rsidR="00A01E08" w:rsidRDefault="00A01E08">
      <w:pPr>
        <w:pStyle w:val="ConsPlusNormal"/>
        <w:jc w:val="right"/>
      </w:pPr>
      <w:r>
        <w:t>(Вариант: Идентификатор ответчика неизвестен)</w:t>
      </w:r>
    </w:p>
    <w:p w:rsidR="00A01E08" w:rsidRDefault="00A01E08">
      <w:pPr>
        <w:pStyle w:val="ConsPlusNormal"/>
        <w:ind w:firstLine="540"/>
        <w:jc w:val="both"/>
      </w:pPr>
    </w:p>
    <w:p w:rsidR="00A01E08" w:rsidRDefault="00A01E08">
      <w:pPr>
        <w:pStyle w:val="ConsPlusNormal"/>
        <w:jc w:val="right"/>
      </w:pPr>
      <w:r>
        <w:t>Вариант для ответчика-организации:</w:t>
      </w:r>
    </w:p>
    <w:p w:rsidR="00A01E08" w:rsidRDefault="00A01E08">
      <w:pPr>
        <w:pStyle w:val="ConsPlusNormal"/>
        <w:jc w:val="right"/>
      </w:pPr>
      <w:r>
        <w:t>ИНН: _____________, ОГРН: ___________ (если известны)</w:t>
      </w:r>
    </w:p>
    <w:p w:rsidR="00A01E08" w:rsidRDefault="00A01E08">
      <w:pPr>
        <w:pStyle w:val="ConsPlusNormal"/>
        <w:ind w:firstLine="540"/>
        <w:jc w:val="both"/>
      </w:pPr>
    </w:p>
    <w:p w:rsidR="00A01E08" w:rsidRDefault="00A01E08">
      <w:pPr>
        <w:pStyle w:val="ConsPlusNormal"/>
        <w:jc w:val="right"/>
      </w:pPr>
      <w:r>
        <w:t xml:space="preserve">Цена иска: _______________________________ рублей </w:t>
      </w:r>
    </w:p>
    <w:p w:rsidR="00A01E08" w:rsidRDefault="00A01E08">
      <w:pPr>
        <w:pStyle w:val="ConsPlusNormal"/>
        <w:jc w:val="right"/>
      </w:pPr>
      <w:r>
        <w:t xml:space="preserve">Госпошлина: ______________________________ рублей </w:t>
      </w:r>
    </w:p>
    <w:p w:rsidR="00A01E08" w:rsidRDefault="00A01E08">
      <w:pPr>
        <w:pStyle w:val="ConsPlusNormal"/>
        <w:ind w:firstLine="540"/>
        <w:jc w:val="both"/>
      </w:pPr>
    </w:p>
    <w:p w:rsidR="00A01E08" w:rsidRPr="002B0C05" w:rsidRDefault="00A01E08">
      <w:pPr>
        <w:pStyle w:val="ConsPlusNormal"/>
        <w:jc w:val="center"/>
        <w:rPr>
          <w:sz w:val="28"/>
          <w:szCs w:val="28"/>
        </w:rPr>
      </w:pPr>
      <w:r w:rsidRPr="002B0C05">
        <w:rPr>
          <w:sz w:val="28"/>
          <w:szCs w:val="28"/>
        </w:rPr>
        <w:t>Исковое заявление</w:t>
      </w:r>
    </w:p>
    <w:p w:rsidR="00A01E08" w:rsidRDefault="00A01E08">
      <w:pPr>
        <w:pStyle w:val="ConsPlusNormal"/>
        <w:jc w:val="center"/>
      </w:pPr>
      <w:r>
        <w:t>о признании права собственности на земельный участок</w:t>
      </w:r>
    </w:p>
    <w:p w:rsidR="00A01E08" w:rsidRDefault="00A01E08">
      <w:pPr>
        <w:pStyle w:val="ConsPlusNormal"/>
        <w:ind w:firstLine="540"/>
        <w:jc w:val="both"/>
      </w:pPr>
    </w:p>
    <w:p w:rsidR="00A01E08" w:rsidRDefault="00A01E08">
      <w:pPr>
        <w:pStyle w:val="ConsPlusNormal"/>
        <w:ind w:firstLine="540"/>
        <w:jc w:val="both"/>
      </w:pPr>
      <w:r>
        <w:t>С "__"_________ ___ г. истец владеет земельным участком, расположенным по адресу: _____________________________________ (назначение _______________________, площадь ____ кв. м), на основании _______________, что подтверждается ____________________________________.</w:t>
      </w:r>
    </w:p>
    <w:p w:rsidR="00A01E08" w:rsidRDefault="00A01E08">
      <w:pPr>
        <w:pStyle w:val="ConsPlusNormal"/>
        <w:spacing w:before="220"/>
        <w:ind w:firstLine="540"/>
        <w:jc w:val="both"/>
      </w:pPr>
      <w:r>
        <w:t>Право собственности истца или иного лица на данный земельный участок не зарегистрировано.</w:t>
      </w:r>
    </w:p>
    <w:p w:rsidR="00A01E08" w:rsidRDefault="00A01E08">
      <w:pPr>
        <w:pStyle w:val="ConsPlusNormal"/>
        <w:spacing w:before="220"/>
        <w:ind w:firstLine="540"/>
        <w:jc w:val="both"/>
      </w:pPr>
      <w:r>
        <w:t>Право собственности на указанный земельный участок оспаривается ответчиком.</w:t>
      </w:r>
    </w:p>
    <w:p w:rsidR="00A01E08" w:rsidRDefault="00A01E08">
      <w:pPr>
        <w:pStyle w:val="ConsPlusNormal"/>
        <w:spacing w:before="220"/>
        <w:ind w:firstLine="540"/>
        <w:jc w:val="both"/>
      </w:pPr>
      <w:r>
        <w:t>Ответчик считает, что приобрел право _____________________ (собственности / пожизненного наследуемого владения / постоянного (бессрочного) пользования) на основании ________________________________________________ (вид и реквизиты правоустанавливающего документа).</w:t>
      </w:r>
    </w:p>
    <w:p w:rsidR="00A01E08" w:rsidRDefault="00A01E08">
      <w:pPr>
        <w:pStyle w:val="ConsPlusNormal"/>
        <w:spacing w:before="220"/>
        <w:ind w:firstLine="540"/>
        <w:jc w:val="both"/>
      </w:pPr>
      <w:r>
        <w:t xml:space="preserve">Вместе с тем в соответствии со ст. ____ Гражданского </w:t>
      </w:r>
      <w:hyperlink r:id="rId4">
        <w:r>
          <w:rPr>
            <w:color w:val="0000FF"/>
          </w:rPr>
          <w:t>кодекса</w:t>
        </w:r>
      </w:hyperlink>
      <w:r>
        <w:t xml:space="preserve"> Российской Федерации (и/или </w:t>
      </w:r>
      <w:r>
        <w:lastRenderedPageBreak/>
        <w:t>указать иной нормативный акт) собственником спорного земельного участка является истец.</w:t>
      </w:r>
    </w:p>
    <w:p w:rsidR="00A01E08" w:rsidRDefault="00A01E08">
      <w:pPr>
        <w:pStyle w:val="ConsPlusNormal"/>
        <w:spacing w:before="220"/>
        <w:ind w:firstLine="540"/>
        <w:jc w:val="both"/>
      </w:pPr>
      <w:r>
        <w:t xml:space="preserve">В силу </w:t>
      </w:r>
      <w:hyperlink r:id="rId5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 ст. 12</w:t>
        </w:r>
      </w:hyperlink>
      <w:r>
        <w:t xml:space="preserve"> Гражданского кодекса Российской Федерации защита гражданских прав осуществляется путем признания права.</w:t>
      </w:r>
    </w:p>
    <w:p w:rsidR="00A01E08" w:rsidRDefault="00A01E08">
      <w:pPr>
        <w:pStyle w:val="ConsPlusNormal"/>
        <w:spacing w:before="220"/>
        <w:ind w:firstLine="540"/>
        <w:jc w:val="both"/>
      </w:pPr>
      <w:r>
        <w:t>Земельные участки относятся к недвижимому имуществу (</w:t>
      </w:r>
      <w:hyperlink r:id="rId6">
        <w:r>
          <w:rPr>
            <w:color w:val="0000FF"/>
          </w:rPr>
          <w:t>ст. 130</w:t>
        </w:r>
      </w:hyperlink>
      <w:r>
        <w:t xml:space="preserve"> Гражданского кодекса Российской Федерации).</w:t>
      </w:r>
    </w:p>
    <w:p w:rsidR="00A01E08" w:rsidRDefault="00A01E08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7">
        <w:r>
          <w:rPr>
            <w:color w:val="0000FF"/>
          </w:rPr>
          <w:t>п. 1 ст. 131</w:t>
        </w:r>
      </w:hyperlink>
      <w:r>
        <w:t xml:space="preserve"> Гражданского кодекса Российской Федерации право собственности и другие вещные права на недвижимые вещи, ограничения этих прав, их возникновение, переход и прекращение подлежат государственной регистрации в едином государственном реестре органами, осуществляющими государственную регистрацию прав на недвижимость и сделок с ней. Регистрации подлежат: право собственности, право хозяйственного ведения, право оперативного управления, право пожизненного наследуемого владения, право постоянного пользования, ипотека, сервитуты, а также иные права в случаях, предусмотренных Гражданским </w:t>
      </w:r>
      <w:hyperlink r:id="rId8">
        <w:r>
          <w:rPr>
            <w:color w:val="0000FF"/>
          </w:rPr>
          <w:t>кодексом</w:t>
        </w:r>
      </w:hyperlink>
      <w:r>
        <w:t xml:space="preserve"> Российской Федерации и иными законами.</w:t>
      </w:r>
    </w:p>
    <w:p w:rsidR="00A01E08" w:rsidRDefault="00A01E08">
      <w:pPr>
        <w:pStyle w:val="ConsPlusNormal"/>
        <w:spacing w:before="220"/>
        <w:ind w:firstLine="540"/>
        <w:jc w:val="both"/>
      </w:pPr>
      <w:r>
        <w:t xml:space="preserve">В силу </w:t>
      </w:r>
      <w:hyperlink r:id="rId9">
        <w:r>
          <w:rPr>
            <w:color w:val="0000FF"/>
          </w:rPr>
          <w:t>п. 1 ст. 25</w:t>
        </w:r>
      </w:hyperlink>
      <w:r>
        <w:t xml:space="preserve"> Земельного кодекса Российской Федерации права на земельные участки, предусмотренные </w:t>
      </w:r>
      <w:hyperlink r:id="rId10">
        <w:r>
          <w:rPr>
            <w:color w:val="0000FF"/>
          </w:rPr>
          <w:t>гл. III</w:t>
        </w:r>
      </w:hyperlink>
      <w:r>
        <w:t xml:space="preserve"> и </w:t>
      </w:r>
      <w:hyperlink r:id="rId11">
        <w:r>
          <w:rPr>
            <w:color w:val="0000FF"/>
          </w:rPr>
          <w:t>IV</w:t>
        </w:r>
      </w:hyperlink>
      <w:r>
        <w:t xml:space="preserve"> Земельного кодекса Российской Федерации,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13.07.2015 N 218-ФЗ "О государственной регистрации недвижимости".</w:t>
      </w:r>
    </w:p>
    <w:p w:rsidR="00A01E08" w:rsidRDefault="00A01E08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3">
        <w:r>
          <w:rPr>
            <w:color w:val="0000FF"/>
          </w:rPr>
          <w:t>п. 1 ст. 59</w:t>
        </w:r>
      </w:hyperlink>
      <w:r>
        <w:t xml:space="preserve"> Земельного кодекса Российской Федерации признание права на земельный участок осуществляется в судебном порядке.</w:t>
      </w:r>
    </w:p>
    <w:p w:rsidR="00A01E08" w:rsidRDefault="00A01E08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14">
        <w:r>
          <w:rPr>
            <w:color w:val="0000FF"/>
          </w:rPr>
          <w:t>ст. 304</w:t>
        </w:r>
      </w:hyperlink>
      <w:r>
        <w:t xml:space="preserve"> Гражданского кодекса Российской Федерации собственник может требовать устранения всяких нарушений его права, хотя бы эти нарушения и не были соединены с лишением владения.</w:t>
      </w:r>
    </w:p>
    <w:p w:rsidR="00A01E08" w:rsidRDefault="00A01E08">
      <w:pPr>
        <w:pStyle w:val="ConsPlusNormal"/>
        <w:spacing w:before="220"/>
        <w:ind w:firstLine="540"/>
        <w:jc w:val="both"/>
      </w:pPr>
      <w:r>
        <w:t xml:space="preserve">На основании вышеизложенного и руководствуясь </w:t>
      </w:r>
      <w:hyperlink r:id="rId15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 ст. 12</w:t>
        </w:r>
      </w:hyperlink>
      <w:r>
        <w:t xml:space="preserve">, </w:t>
      </w:r>
      <w:hyperlink r:id="rId16">
        <w:r>
          <w:rPr>
            <w:color w:val="0000FF"/>
          </w:rPr>
          <w:t>п. 1 ст. 131</w:t>
        </w:r>
      </w:hyperlink>
      <w:r>
        <w:t xml:space="preserve">, </w:t>
      </w:r>
      <w:hyperlink r:id="rId17">
        <w:r>
          <w:rPr>
            <w:color w:val="0000FF"/>
          </w:rPr>
          <w:t>ст. 304</w:t>
        </w:r>
      </w:hyperlink>
      <w:r>
        <w:t xml:space="preserve">, ___ Гражданского кодекса Российской Федерации (и/или указать иной нормативный акт), </w:t>
      </w:r>
      <w:hyperlink r:id="rId18">
        <w:r>
          <w:rPr>
            <w:color w:val="0000FF"/>
          </w:rPr>
          <w:t>п. 1 ст. 25</w:t>
        </w:r>
      </w:hyperlink>
      <w:r>
        <w:t xml:space="preserve">, </w:t>
      </w:r>
      <w:hyperlink r:id="rId19">
        <w:r>
          <w:rPr>
            <w:color w:val="0000FF"/>
          </w:rPr>
          <w:t>п. 1 ст. 59</w:t>
        </w:r>
      </w:hyperlink>
      <w:r>
        <w:t xml:space="preserve"> Земельного кодекса Российской Федерации, </w:t>
      </w:r>
      <w:hyperlink r:id="rId20">
        <w:r>
          <w:rPr>
            <w:color w:val="0000FF"/>
          </w:rPr>
          <w:t>ч. 1 ст. 98</w:t>
        </w:r>
      </w:hyperlink>
      <w:r>
        <w:t xml:space="preserve">, </w:t>
      </w:r>
      <w:hyperlink r:id="rId21">
        <w:r>
          <w:rPr>
            <w:color w:val="0000FF"/>
          </w:rPr>
          <w:t>ст. ст. 131</w:t>
        </w:r>
      </w:hyperlink>
      <w:r>
        <w:t xml:space="preserve">, </w:t>
      </w:r>
      <w:hyperlink r:id="rId22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Федерации, прошу:</w:t>
      </w:r>
    </w:p>
    <w:p w:rsidR="00A01E08" w:rsidRDefault="00A01E08">
      <w:pPr>
        <w:pStyle w:val="ConsPlusNormal"/>
        <w:ind w:firstLine="540"/>
        <w:jc w:val="both"/>
      </w:pPr>
    </w:p>
    <w:p w:rsidR="00A01E08" w:rsidRDefault="00A01E08">
      <w:pPr>
        <w:pStyle w:val="ConsPlusNormal"/>
        <w:ind w:firstLine="540"/>
        <w:jc w:val="both"/>
      </w:pPr>
      <w:r>
        <w:t>1. Признать за истцом право собственности на земельный участок, расположенный по адресу: ____________________________.</w:t>
      </w:r>
    </w:p>
    <w:p w:rsidR="00A01E08" w:rsidRDefault="00A01E08">
      <w:pPr>
        <w:pStyle w:val="ConsPlusNormal"/>
        <w:spacing w:before="220"/>
        <w:ind w:firstLine="540"/>
        <w:jc w:val="both"/>
      </w:pPr>
      <w:r>
        <w:t>2. Взыскать с ответчика в пользу истца понесенные расходы на уплату государственной пошлины.</w:t>
      </w:r>
    </w:p>
    <w:p w:rsidR="00A01E08" w:rsidRDefault="00A01E08">
      <w:pPr>
        <w:pStyle w:val="ConsPlusNormal"/>
        <w:ind w:firstLine="540"/>
        <w:jc w:val="both"/>
      </w:pPr>
    </w:p>
    <w:p w:rsidR="00A01E08" w:rsidRDefault="00A01E08">
      <w:pPr>
        <w:pStyle w:val="ConsPlusNormal"/>
        <w:ind w:firstLine="540"/>
        <w:jc w:val="both"/>
      </w:pPr>
      <w:r>
        <w:t>Приложение:</w:t>
      </w:r>
    </w:p>
    <w:p w:rsidR="00A01E08" w:rsidRDefault="00A01E08">
      <w:pPr>
        <w:pStyle w:val="ConsPlusNormal"/>
        <w:spacing w:before="220"/>
        <w:ind w:firstLine="540"/>
        <w:jc w:val="both"/>
      </w:pPr>
      <w:r>
        <w:t>1. Документы, подтверждающие возникновение права истца на земельный участок.</w:t>
      </w:r>
    </w:p>
    <w:p w:rsidR="00A01E08" w:rsidRDefault="00A01E08">
      <w:pPr>
        <w:pStyle w:val="ConsPlusNormal"/>
        <w:spacing w:before="220"/>
        <w:ind w:firstLine="540"/>
        <w:jc w:val="both"/>
      </w:pPr>
      <w:r>
        <w:t>2.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A01E08" w:rsidRDefault="00A01E08">
      <w:pPr>
        <w:pStyle w:val="ConsPlusNormal"/>
        <w:spacing w:before="220"/>
        <w:ind w:firstLine="540"/>
        <w:jc w:val="both"/>
      </w:pPr>
      <w:r>
        <w:t>3. Документ, подтверждающий уплату государственной пошлины (или право на получение льготы по уплате государственной пошлины), либо ходатайство о предоставлении отсрочки, рассрочки, об уменьшении размера государственной пошлины или об освобождении от уплаты государственной пошлины.</w:t>
      </w:r>
    </w:p>
    <w:p w:rsidR="00A01E08" w:rsidRDefault="00A01E08">
      <w:pPr>
        <w:pStyle w:val="ConsPlusNormal"/>
        <w:spacing w:before="220"/>
        <w:ind w:firstLine="540"/>
        <w:jc w:val="both"/>
      </w:pPr>
      <w:r>
        <w:t>4. Доверенность представителя (или иные документы, подтверждающие полномочия представителя) от "___"__________ ____ г. N ___ (если исковое заявление подписывается представителем истца).</w:t>
      </w:r>
    </w:p>
    <w:p w:rsidR="00A01E08" w:rsidRDefault="00A01E08">
      <w:pPr>
        <w:pStyle w:val="ConsPlusNormal"/>
        <w:spacing w:before="220"/>
        <w:ind w:firstLine="540"/>
        <w:jc w:val="both"/>
      </w:pPr>
      <w:r>
        <w:lastRenderedPageBreak/>
        <w:t>5. Документ, подтверждающий наличие у представителя высшего юридического образования или ученой степени по юридической специальности, либо документ, удостоверяющий статус адвоката (если исковое заявление подписывается представителем истца).</w:t>
      </w:r>
    </w:p>
    <w:p w:rsidR="00A01E08" w:rsidRDefault="00A01E08">
      <w:pPr>
        <w:pStyle w:val="ConsPlusNormal"/>
        <w:spacing w:before="220"/>
        <w:ind w:firstLine="540"/>
        <w:jc w:val="both"/>
      </w:pPr>
      <w:r>
        <w:t>6. Иные документы, подтверждающие обстоятельства, на которых истец основывает свои требования.</w:t>
      </w:r>
    </w:p>
    <w:p w:rsidR="00A01E08" w:rsidRDefault="00A01E08">
      <w:pPr>
        <w:pStyle w:val="ConsPlusNormal"/>
        <w:ind w:firstLine="540"/>
        <w:jc w:val="both"/>
      </w:pPr>
    </w:p>
    <w:p w:rsidR="00A01E08" w:rsidRDefault="00A01E08">
      <w:pPr>
        <w:pStyle w:val="ConsPlusNormal"/>
        <w:ind w:firstLine="540"/>
        <w:jc w:val="both"/>
      </w:pPr>
      <w:r>
        <w:t>"___"__________ ____ г.</w:t>
      </w:r>
    </w:p>
    <w:p w:rsidR="00A01E08" w:rsidRDefault="00A01E08">
      <w:pPr>
        <w:pStyle w:val="ConsPlusNormal"/>
        <w:ind w:firstLine="540"/>
        <w:jc w:val="both"/>
      </w:pPr>
    </w:p>
    <w:p w:rsidR="00A01E08" w:rsidRDefault="00A01E08">
      <w:pPr>
        <w:pStyle w:val="ConsPlusNormal"/>
        <w:ind w:firstLine="540"/>
        <w:jc w:val="both"/>
      </w:pPr>
      <w:r>
        <w:t>Истец (представитель):</w:t>
      </w:r>
    </w:p>
    <w:p w:rsidR="00A01E08" w:rsidRDefault="00A01E08">
      <w:pPr>
        <w:pStyle w:val="ConsPlusNormal"/>
        <w:spacing w:before="220"/>
        <w:ind w:firstLine="540"/>
        <w:jc w:val="both"/>
      </w:pPr>
      <w:r>
        <w:t>________________ (подпись) / _________________________ (Ф.И.О.)</w:t>
      </w:r>
    </w:p>
    <w:p w:rsidR="00A01E08" w:rsidRDefault="00A01E08">
      <w:pPr>
        <w:pStyle w:val="ConsPlusNormal"/>
        <w:ind w:firstLine="540"/>
        <w:jc w:val="both"/>
      </w:pPr>
    </w:p>
    <w:sectPr w:rsidR="00A01E08" w:rsidSect="00142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E08"/>
    <w:rsid w:val="00085766"/>
    <w:rsid w:val="001426F5"/>
    <w:rsid w:val="001C0E89"/>
    <w:rsid w:val="00285786"/>
    <w:rsid w:val="002B0C05"/>
    <w:rsid w:val="00345193"/>
    <w:rsid w:val="003F641C"/>
    <w:rsid w:val="005B7BEA"/>
    <w:rsid w:val="00674CA5"/>
    <w:rsid w:val="006E40F3"/>
    <w:rsid w:val="0081386C"/>
    <w:rsid w:val="00901C8E"/>
    <w:rsid w:val="009D417A"/>
    <w:rsid w:val="00A01E08"/>
    <w:rsid w:val="00E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1ADED-A79F-4596-8856-B4BEB50C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E08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Page">
    <w:name w:val="ConsPlusTitlePage"/>
    <w:rsid w:val="00A01E08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01B4D803AA8CC2C59F37D0013FF40FC97A4118B1B7D5BE3B881A49692C175CB90181A974CE2E7779C6E9B7B2bEC9L" TargetMode="External"/><Relationship Id="rId13" Type="http://schemas.openxmlformats.org/officeDocument/2006/relationships/hyperlink" Target="consultantplus://offline/ref=BB01B4D803AA8CC2C59F37D0013FF40FC97D401AB0B6D5BE3B881A49692C175CAB01D9A577CF35747ED3BFE6F4BFA5C0184C75DC3C8975F0b4C6L" TargetMode="External"/><Relationship Id="rId18" Type="http://schemas.openxmlformats.org/officeDocument/2006/relationships/hyperlink" Target="consultantplus://offline/ref=BB01B4D803AA8CC2C59F37D0013FF40FC97D401AB0B6D5BE3B881A49692C175CAB01D9A572C6347C2A89AFE2BDE9A9DD19556BD92289b7C6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B01B4D803AA8CC2C59F37D0013FF40FC97C4918B2B2D5BE3B881A49692C175CAB01D9A577CF367576D3BFE6F4BFA5C0184C75DC3C8975F0b4C6L" TargetMode="External"/><Relationship Id="rId7" Type="http://schemas.openxmlformats.org/officeDocument/2006/relationships/hyperlink" Target="consultantplus://offline/ref=BB01B4D803AA8CC2C59F37D0013FF40FC97A4118B1B7D5BE3B881A49692C175CAB01D9A577CD31707DD3BFE6F4BFA5C0184C75DC3C8975F0b4C6L" TargetMode="External"/><Relationship Id="rId12" Type="http://schemas.openxmlformats.org/officeDocument/2006/relationships/hyperlink" Target="consultantplus://offline/ref=BB01B4D803AA8CC2C59F37D0013FF40FC97A4F14B3B5D5BE3B881A49692C175CB90181A974CE2E7779C6E9B7B2bEC9L" TargetMode="External"/><Relationship Id="rId17" Type="http://schemas.openxmlformats.org/officeDocument/2006/relationships/hyperlink" Target="consultantplus://offline/ref=BB01B4D803AA8CC2C59F37D0013FF40FC97A4118B1B7D5BE3B881A49692C175CAB01D9A577CE35757FD3BFE6F4BFA5C0184C75DC3C8975F0b4C6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01B4D803AA8CC2C59F37D0013FF40FC97A4118B1B7D5BE3B881A49692C175CAB01D9A577CD31707DD3BFE6F4BFA5C0184C75DC3C8975F0b4C6L" TargetMode="External"/><Relationship Id="rId20" Type="http://schemas.openxmlformats.org/officeDocument/2006/relationships/hyperlink" Target="consultantplus://offline/ref=BB01B4D803AA8CC2C59F37D0013FF40FC97C4918B2B2D5BE3B881A49692C175CAB01D9A577CF347078D3BFE6F4BFA5C0184C75DC3C8975F0b4C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01B4D803AA8CC2C59F37D0013FF40FC97A4118B1B7D5BE3B881A49692C175CAB01D9A577CF377E7AD3BFE6F4BFA5C0184C75DC3C8975F0b4C6L" TargetMode="External"/><Relationship Id="rId11" Type="http://schemas.openxmlformats.org/officeDocument/2006/relationships/hyperlink" Target="consultantplus://offline/ref=BB01B4D803AA8CC2C59F37D0013FF40FC97D401AB0B6D5BE3B881A49692C175CAB01D9A57EC9347C2A89AFE2BDE9A9DD19556BD92289b7C6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BB01B4D803AA8CC2C59F37D0013FF40FC97A4118B1B7D5BE3B881A49692C175CAB01D9A577CF30707DD3BFE6F4BFA5C0184C75DC3C8975F0b4C6L" TargetMode="External"/><Relationship Id="rId15" Type="http://schemas.openxmlformats.org/officeDocument/2006/relationships/hyperlink" Target="consultantplus://offline/ref=BB01B4D803AA8CC2C59F37D0013FF40FC97A4118B1B7D5BE3B881A49692C175CAB01D9A577CF30707DD3BFE6F4BFA5C0184C75DC3C8975F0b4C6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B01B4D803AA8CC2C59F37D0013FF40FC97D401AB0B6D5BE3B881A49692C175CAB01D9A577CF317578D3BFE6F4BFA5C0184C75DC3C8975F0b4C6L" TargetMode="External"/><Relationship Id="rId19" Type="http://schemas.openxmlformats.org/officeDocument/2006/relationships/hyperlink" Target="consultantplus://offline/ref=BB01B4D803AA8CC2C59F37D0013FF40FC97D401AB0B6D5BE3B881A49692C175CAB01D9A577CF35747ED3BFE6F4BFA5C0184C75DC3C8975F0b4C6L" TargetMode="External"/><Relationship Id="rId4" Type="http://schemas.openxmlformats.org/officeDocument/2006/relationships/hyperlink" Target="consultantplus://offline/ref=BB01B4D803AA8CC2C59F37D0013FF40FC97A4118B1B7D5BE3B881A49692C175CB90181A974CE2E7779C6E9B7B2bEC9L" TargetMode="External"/><Relationship Id="rId9" Type="http://schemas.openxmlformats.org/officeDocument/2006/relationships/hyperlink" Target="consultantplus://offline/ref=BB01B4D803AA8CC2C59F37D0013FF40FC97D401AB0B6D5BE3B881A49692C175CAB01D9A572C6347C2A89AFE2BDE9A9DD19556BD92289b7C6L" TargetMode="External"/><Relationship Id="rId14" Type="http://schemas.openxmlformats.org/officeDocument/2006/relationships/hyperlink" Target="consultantplus://offline/ref=BB01B4D803AA8CC2C59F37D0013FF40FC97A4118B1B7D5BE3B881A49692C175CAB01D9A577CE35757FD3BFE6F4BFA5C0184C75DC3C8975F0b4C6L" TargetMode="External"/><Relationship Id="rId22" Type="http://schemas.openxmlformats.org/officeDocument/2006/relationships/hyperlink" Target="consultantplus://offline/ref=BB01B4D803AA8CC2C59F37D0013FF40FC97C4918B2B2D5BE3B881A49692C175CAB01D9A577CF36737DD3BFE6F4BFA5C0184C75DC3C8975F0b4C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1299</Words>
  <Characters>7410</Characters>
  <Application>Microsoft Office Word</Application>
  <DocSecurity>0</DocSecurity>
  <Lines>61</Lines>
  <Paragraphs>17</Paragraphs>
  <ScaleCrop>false</ScaleCrop>
  <Company/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4</cp:revision>
  <dcterms:created xsi:type="dcterms:W3CDTF">2023-07-31T11:02:00Z</dcterms:created>
  <dcterms:modified xsi:type="dcterms:W3CDTF">2024-03-01T14:24:00Z</dcterms:modified>
</cp:coreProperties>
</file>